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65C79" w14:textId="77777777" w:rsidR="00160367" w:rsidRPr="0089029B" w:rsidRDefault="00160367" w:rsidP="004E1B29">
      <w:pPr>
        <w:jc w:val="center"/>
        <w:rPr>
          <w:b/>
          <w:u w:val="single"/>
        </w:rPr>
      </w:pPr>
      <w:r w:rsidRPr="0089029B">
        <w:rPr>
          <w:noProof/>
        </w:rPr>
        <w:drawing>
          <wp:inline distT="0" distB="0" distL="0" distR="0" wp14:anchorId="77E4082F" wp14:editId="021AEE7C">
            <wp:extent cx="2221992" cy="81991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cf-logo-new-all gre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1992" cy="819912"/>
                    </a:xfrm>
                    <a:prstGeom prst="rect">
                      <a:avLst/>
                    </a:prstGeom>
                  </pic:spPr>
                </pic:pic>
              </a:graphicData>
            </a:graphic>
          </wp:inline>
        </w:drawing>
      </w:r>
    </w:p>
    <w:p w14:paraId="4966767B" w14:textId="77777777" w:rsidR="00160367" w:rsidRPr="0089029B" w:rsidRDefault="00160367" w:rsidP="00457624">
      <w:pPr>
        <w:rPr>
          <w:b/>
          <w:u w:val="single"/>
        </w:rPr>
      </w:pPr>
    </w:p>
    <w:p w14:paraId="69D60A66" w14:textId="35094391" w:rsidR="00160367" w:rsidRDefault="00160367" w:rsidP="00457624">
      <w:pPr>
        <w:rPr>
          <w:rFonts w:ascii="DINPro" w:hAnsi="DINPro" w:cs="DINPro"/>
          <w:sz w:val="24"/>
          <w:szCs w:val="24"/>
        </w:rPr>
      </w:pPr>
      <w:r w:rsidRPr="0089029B">
        <w:rPr>
          <w:rFonts w:ascii="DINPro" w:hAnsi="DINPro" w:cs="DINPro"/>
          <w:sz w:val="24"/>
          <w:szCs w:val="24"/>
        </w:rPr>
        <w:t>This documen</w:t>
      </w:r>
      <w:r w:rsidR="004E1B29">
        <w:rPr>
          <w:rFonts w:ascii="DINPro" w:hAnsi="DINPro" w:cs="DINPro"/>
          <w:sz w:val="24"/>
          <w:szCs w:val="24"/>
        </w:rPr>
        <w:t>t is to be</w:t>
      </w:r>
      <w:r w:rsidR="008C49F1" w:rsidRPr="0089029B">
        <w:rPr>
          <w:rFonts w:ascii="DINPro" w:hAnsi="DINPro" w:cs="DINPro"/>
          <w:sz w:val="24"/>
          <w:szCs w:val="24"/>
        </w:rPr>
        <w:t xml:space="preserve"> used as</w:t>
      </w:r>
      <w:r w:rsidRPr="0089029B">
        <w:rPr>
          <w:rFonts w:ascii="DINPro" w:hAnsi="DINPro" w:cs="DINPro"/>
          <w:sz w:val="24"/>
          <w:szCs w:val="24"/>
        </w:rPr>
        <w:t xml:space="preserve"> </w:t>
      </w:r>
      <w:r w:rsidR="004E1B29">
        <w:rPr>
          <w:rFonts w:ascii="DINPro" w:hAnsi="DINPro" w:cs="DINPro"/>
          <w:sz w:val="24"/>
          <w:szCs w:val="24"/>
        </w:rPr>
        <w:t xml:space="preserve">a </w:t>
      </w:r>
      <w:r w:rsidRPr="0089029B">
        <w:rPr>
          <w:rFonts w:ascii="DINPro" w:hAnsi="DINPro" w:cs="DINPro"/>
          <w:sz w:val="24"/>
          <w:szCs w:val="24"/>
        </w:rPr>
        <w:t xml:space="preserve">guide for preparing your Unrestricted </w:t>
      </w:r>
      <w:r w:rsidR="00661668">
        <w:rPr>
          <w:rFonts w:ascii="DINPro" w:hAnsi="DINPro" w:cs="DINPro"/>
          <w:sz w:val="24"/>
          <w:szCs w:val="24"/>
        </w:rPr>
        <w:t xml:space="preserve">Multi-year </w:t>
      </w:r>
      <w:r w:rsidRPr="0089029B">
        <w:rPr>
          <w:rFonts w:ascii="DINPro" w:hAnsi="DINPro" w:cs="DINPro"/>
          <w:sz w:val="24"/>
          <w:szCs w:val="24"/>
        </w:rPr>
        <w:t xml:space="preserve">Grant concept paper and/or application and is not intended to serve as your concept paper or application. All concept papers and applications must be submitted via our online grant portal. We will not accept paper or emailed concept papers or applications. </w:t>
      </w:r>
    </w:p>
    <w:p w14:paraId="2A88B670" w14:textId="59CBA3AE" w:rsidR="004E1B29" w:rsidRDefault="004E1B29" w:rsidP="00457624">
      <w:pPr>
        <w:rPr>
          <w:rFonts w:ascii="DINPro" w:hAnsi="DINPro" w:cs="DINPro"/>
          <w:sz w:val="24"/>
          <w:szCs w:val="24"/>
        </w:rPr>
      </w:pPr>
    </w:p>
    <w:p w14:paraId="74531E81" w14:textId="59BB373F" w:rsidR="004E1B29" w:rsidRPr="004E1B29" w:rsidRDefault="004E1B29" w:rsidP="00457624">
      <w:pPr>
        <w:rPr>
          <w:rFonts w:ascii="DINPro" w:hAnsi="DINPro" w:cs="DINPro"/>
          <w:sz w:val="24"/>
          <w:szCs w:val="24"/>
        </w:rPr>
      </w:pPr>
      <w:r w:rsidRPr="004E1B29">
        <w:rPr>
          <w:rFonts w:ascii="DINPro" w:hAnsi="DINPro" w:cs="DINPro"/>
          <w:sz w:val="24"/>
          <w:szCs w:val="24"/>
        </w:rPr>
        <w:t xml:space="preserve">Organizations that have completed an audit or financial review (prepared in accordance with GAAP) are eligible to apply for up to $60,000 over three years ($20,000/year). An organization that does not have an audit or financial review may apply for up to $30,000 over three years ($10,000/year). See the Frequently Asked Questions on the </w:t>
      </w:r>
      <w:r>
        <w:rPr>
          <w:rFonts w:ascii="DINPro" w:hAnsi="DINPro" w:cs="DINPro"/>
          <w:sz w:val="24"/>
          <w:szCs w:val="24"/>
        </w:rPr>
        <w:t xml:space="preserve">NHCF </w:t>
      </w:r>
      <w:r w:rsidRPr="004E1B29">
        <w:rPr>
          <w:rFonts w:ascii="DINPro" w:hAnsi="DINPro" w:cs="DINPro"/>
          <w:sz w:val="24"/>
          <w:szCs w:val="24"/>
        </w:rPr>
        <w:t>website for more information regarding financial documentation.</w:t>
      </w:r>
    </w:p>
    <w:p w14:paraId="27CED352" w14:textId="1C6C1B13" w:rsidR="00AE50EC" w:rsidRPr="0089029B" w:rsidRDefault="00AE50EC" w:rsidP="008C49F1">
      <w:pPr>
        <w:rPr>
          <w:rFonts w:ascii="DINPro" w:hAnsi="DINPro" w:cs="DINPro"/>
          <w:b/>
          <w:i/>
          <w:sz w:val="24"/>
          <w:szCs w:val="24"/>
        </w:rPr>
      </w:pPr>
    </w:p>
    <w:p w14:paraId="68C5811D" w14:textId="0B872EC0" w:rsidR="00160367" w:rsidRPr="0089029B" w:rsidRDefault="008C49F1" w:rsidP="008C49F1">
      <w:pPr>
        <w:rPr>
          <w:rFonts w:ascii="DINPro" w:hAnsi="DINPro" w:cs="DINPro"/>
          <w:sz w:val="24"/>
          <w:szCs w:val="24"/>
        </w:rPr>
      </w:pPr>
      <w:r w:rsidRPr="0089029B">
        <w:rPr>
          <w:rFonts w:ascii="DINPro" w:hAnsi="DINPro" w:cs="DINPro"/>
          <w:b/>
          <w:i/>
          <w:sz w:val="24"/>
          <w:szCs w:val="24"/>
        </w:rPr>
        <w:t xml:space="preserve">Please Note!  </w:t>
      </w:r>
      <w:proofErr w:type="gramStart"/>
      <w:r w:rsidR="00160367" w:rsidRPr="0089029B">
        <w:rPr>
          <w:rFonts w:ascii="DINPro" w:hAnsi="DINPro" w:cs="DINPro"/>
          <w:b/>
          <w:i/>
          <w:sz w:val="24"/>
          <w:szCs w:val="24"/>
        </w:rPr>
        <w:t>Your</w:t>
      </w:r>
      <w:proofErr w:type="gramEnd"/>
      <w:r w:rsidR="00160367" w:rsidRPr="0089029B">
        <w:rPr>
          <w:rFonts w:ascii="DINPro" w:hAnsi="DINPro" w:cs="DINPro"/>
          <w:b/>
          <w:i/>
          <w:sz w:val="24"/>
          <w:szCs w:val="24"/>
        </w:rPr>
        <w:t xml:space="preserve"> </w:t>
      </w:r>
      <w:r w:rsidR="00002238" w:rsidRPr="0089029B">
        <w:rPr>
          <w:rFonts w:ascii="DINPro" w:hAnsi="DINPro" w:cs="DINPro"/>
          <w:b/>
          <w:i/>
          <w:sz w:val="24"/>
          <w:szCs w:val="24"/>
        </w:rPr>
        <w:t>GrantSource P</w:t>
      </w:r>
      <w:r w:rsidR="00160367" w:rsidRPr="0089029B">
        <w:rPr>
          <w:rFonts w:ascii="DINPro" w:hAnsi="DINPro" w:cs="DINPro"/>
          <w:b/>
          <w:i/>
          <w:sz w:val="24"/>
          <w:szCs w:val="24"/>
        </w:rPr>
        <w:t>rof</w:t>
      </w:r>
      <w:r w:rsidR="00002238" w:rsidRPr="0089029B">
        <w:rPr>
          <w:rFonts w:ascii="DINPro" w:hAnsi="DINPro" w:cs="DINPro"/>
          <w:b/>
          <w:i/>
          <w:sz w:val="24"/>
          <w:szCs w:val="24"/>
        </w:rPr>
        <w:t>ile, including your mission, organization description, or</w:t>
      </w:r>
      <w:r w:rsidR="00661668">
        <w:rPr>
          <w:rFonts w:ascii="DINPro" w:hAnsi="DINPro" w:cs="DINPro"/>
          <w:b/>
          <w:i/>
          <w:sz w:val="24"/>
          <w:szCs w:val="24"/>
        </w:rPr>
        <w:t>ganization budget and board of directors</w:t>
      </w:r>
      <w:r w:rsidR="004E1B29">
        <w:rPr>
          <w:rFonts w:ascii="DINPro" w:hAnsi="DINPro" w:cs="DINPro"/>
          <w:b/>
          <w:i/>
          <w:sz w:val="24"/>
          <w:szCs w:val="24"/>
        </w:rPr>
        <w:t xml:space="preserve"> is an important</w:t>
      </w:r>
      <w:r w:rsidR="00160367" w:rsidRPr="0089029B">
        <w:rPr>
          <w:rFonts w:ascii="DINPro" w:hAnsi="DINPro" w:cs="DINPro"/>
          <w:b/>
          <w:i/>
          <w:sz w:val="24"/>
          <w:szCs w:val="24"/>
        </w:rPr>
        <w:t xml:space="preserve"> part of your </w:t>
      </w:r>
      <w:r w:rsidRPr="0089029B">
        <w:rPr>
          <w:rFonts w:ascii="DINPro" w:hAnsi="DINPro" w:cs="DINPro"/>
          <w:b/>
          <w:i/>
          <w:sz w:val="24"/>
          <w:szCs w:val="24"/>
        </w:rPr>
        <w:t xml:space="preserve">concept paper and full </w:t>
      </w:r>
      <w:r w:rsidR="00002238" w:rsidRPr="0089029B">
        <w:rPr>
          <w:rFonts w:ascii="DINPro" w:hAnsi="DINPro" w:cs="DINPro"/>
          <w:b/>
          <w:i/>
          <w:sz w:val="24"/>
          <w:szCs w:val="24"/>
        </w:rPr>
        <w:t xml:space="preserve">application.  These components </w:t>
      </w:r>
      <w:r w:rsidR="00661668">
        <w:rPr>
          <w:rFonts w:ascii="DINPro" w:hAnsi="DINPro" w:cs="DINPro"/>
          <w:b/>
          <w:i/>
          <w:sz w:val="24"/>
          <w:szCs w:val="24"/>
        </w:rPr>
        <w:t>will be considered</w:t>
      </w:r>
      <w:r w:rsidR="00160367" w:rsidRPr="0089029B">
        <w:rPr>
          <w:rFonts w:ascii="DINPro" w:hAnsi="DINPro" w:cs="DINPro"/>
          <w:b/>
          <w:i/>
          <w:sz w:val="24"/>
          <w:szCs w:val="24"/>
        </w:rPr>
        <w:t xml:space="preserve"> by reviewers</w:t>
      </w:r>
      <w:r w:rsidR="00661668">
        <w:rPr>
          <w:rFonts w:ascii="DINPro" w:hAnsi="DINPro" w:cs="DINPro"/>
          <w:b/>
          <w:i/>
          <w:sz w:val="24"/>
          <w:szCs w:val="24"/>
        </w:rPr>
        <w:t xml:space="preserve">. </w:t>
      </w:r>
      <w:r w:rsidR="00160367" w:rsidRPr="0089029B">
        <w:rPr>
          <w:rFonts w:ascii="DINPro" w:hAnsi="DINPro" w:cs="DINPro"/>
          <w:b/>
          <w:i/>
          <w:sz w:val="24"/>
          <w:szCs w:val="24"/>
        </w:rPr>
        <w:t xml:space="preserve">Make sure your profile is up to </w:t>
      </w:r>
      <w:r w:rsidR="00160367" w:rsidRPr="00FB61F2">
        <w:rPr>
          <w:rFonts w:ascii="DINPro" w:hAnsi="DINPro" w:cs="DINPro"/>
          <w:b/>
          <w:i/>
          <w:sz w:val="24"/>
          <w:szCs w:val="24"/>
        </w:rPr>
        <w:t>date!</w:t>
      </w:r>
      <w:r w:rsidR="00160367" w:rsidRPr="0089029B">
        <w:rPr>
          <w:rFonts w:ascii="DINPro" w:hAnsi="DINPro" w:cs="DINPro"/>
          <w:sz w:val="24"/>
          <w:szCs w:val="24"/>
        </w:rPr>
        <w:t xml:space="preserve"> </w:t>
      </w:r>
    </w:p>
    <w:p w14:paraId="7BF7245A" w14:textId="77777777" w:rsidR="008C49F1" w:rsidRPr="0089029B" w:rsidRDefault="008C49F1" w:rsidP="00160367">
      <w:pPr>
        <w:ind w:left="360"/>
        <w:rPr>
          <w:rFonts w:ascii="DINPro" w:hAnsi="DINPro" w:cs="DINPro"/>
          <w:sz w:val="24"/>
          <w:szCs w:val="24"/>
        </w:rPr>
      </w:pPr>
    </w:p>
    <w:p w14:paraId="533A8356" w14:textId="5B9C9866" w:rsidR="008C49F1" w:rsidRDefault="008C49F1" w:rsidP="008C49F1">
      <w:pPr>
        <w:rPr>
          <w:rFonts w:ascii="DINPro" w:hAnsi="DINPro" w:cs="DINPro"/>
          <w:b/>
          <w:sz w:val="28"/>
          <w:szCs w:val="28"/>
        </w:rPr>
      </w:pPr>
      <w:r w:rsidRPr="0089029B">
        <w:rPr>
          <w:rFonts w:ascii="DINPro" w:hAnsi="DINPro" w:cs="DINPro"/>
          <w:b/>
          <w:sz w:val="28"/>
          <w:szCs w:val="28"/>
        </w:rPr>
        <w:t>Concept Paper:</w:t>
      </w:r>
    </w:p>
    <w:p w14:paraId="4EC34D2E" w14:textId="56DFAB88" w:rsidR="004E1B29" w:rsidRPr="004E1B29" w:rsidRDefault="004E1B29" w:rsidP="008C49F1">
      <w:pPr>
        <w:rPr>
          <w:rFonts w:ascii="DINPro" w:hAnsi="DINPro" w:cs="DINPro"/>
          <w:b/>
          <w:sz w:val="24"/>
          <w:szCs w:val="24"/>
        </w:rPr>
      </w:pPr>
      <w:r w:rsidRPr="004E1B29">
        <w:rPr>
          <w:rFonts w:ascii="DINPro" w:hAnsi="DINPro" w:cs="DINPro"/>
          <w:color w:val="000000"/>
          <w:sz w:val="24"/>
          <w:szCs w:val="24"/>
          <w:shd w:val="clear" w:color="auto" w:fill="FFFFFF"/>
        </w:rPr>
        <w:t xml:space="preserve">We know that organizations are still facing challenges from the COVID-19 pandemic.  </w:t>
      </w:r>
      <w:r w:rsidRPr="004E1B29">
        <w:rPr>
          <w:rFonts w:ascii="DINPro" w:hAnsi="DINPro" w:cs="DINPro"/>
          <w:sz w:val="24"/>
          <w:szCs w:val="24"/>
        </w:rPr>
        <w:t>We would like to understand how your work over the past year and a half during the pandemic has made a difference, as well as your plans for</w:t>
      </w:r>
      <w:r w:rsidR="00661668">
        <w:rPr>
          <w:rFonts w:ascii="DINPro" w:hAnsi="DINPro" w:cs="DINPro"/>
          <w:sz w:val="24"/>
          <w:szCs w:val="24"/>
        </w:rPr>
        <w:t xml:space="preserve"> future impact.  As you answer the following questions</w:t>
      </w:r>
      <w:r w:rsidRPr="004E1B29">
        <w:rPr>
          <w:rFonts w:ascii="DINPro" w:hAnsi="DINPro" w:cs="DINPro"/>
          <w:sz w:val="24"/>
          <w:szCs w:val="24"/>
        </w:rPr>
        <w:t>, feel free to include discussion of your pre-pandemic accomplishments as well.</w:t>
      </w:r>
    </w:p>
    <w:p w14:paraId="06CD50CA" w14:textId="77777777" w:rsidR="008C49F1" w:rsidRPr="0089029B" w:rsidRDefault="008C49F1" w:rsidP="008C49F1">
      <w:pPr>
        <w:rPr>
          <w:rFonts w:ascii="DINPro" w:hAnsi="DINPro" w:cs="DINPro"/>
          <w:sz w:val="24"/>
          <w:szCs w:val="24"/>
        </w:rPr>
      </w:pPr>
    </w:p>
    <w:p w14:paraId="7CAA7D93" w14:textId="3B32D01B" w:rsidR="004E1B29" w:rsidRPr="004E1B29" w:rsidRDefault="004E1B29" w:rsidP="004E1B29">
      <w:pPr>
        <w:pStyle w:val="ListParagraph"/>
        <w:numPr>
          <w:ilvl w:val="0"/>
          <w:numId w:val="12"/>
        </w:numPr>
        <w:spacing w:after="160" w:line="259" w:lineRule="auto"/>
        <w:contextualSpacing/>
        <w:rPr>
          <w:rStyle w:val="eop"/>
          <w:rFonts w:ascii="DINPro" w:hAnsi="DINPro" w:cs="DINPro"/>
          <w:color w:val="000000"/>
          <w:sz w:val="24"/>
          <w:szCs w:val="24"/>
          <w:shd w:val="clear" w:color="auto" w:fill="FFFFFF"/>
        </w:rPr>
      </w:pPr>
      <w:r w:rsidRPr="004E1B29">
        <w:rPr>
          <w:rStyle w:val="normaltextrun"/>
          <w:rFonts w:ascii="DINPro" w:hAnsi="DINPro" w:cs="DINPro"/>
          <w:color w:val="000000"/>
          <w:sz w:val="24"/>
          <w:szCs w:val="24"/>
          <w:shd w:val="clear" w:color="auto" w:fill="FFFFFF"/>
        </w:rPr>
        <w:t xml:space="preserve">What has been your organization’s impact on the community or your constituents in recent years?  </w:t>
      </w:r>
      <w:r w:rsidRPr="004E1B29">
        <w:rPr>
          <w:rFonts w:ascii="DINPro" w:hAnsi="DINPro" w:cs="DINPro"/>
          <w:sz w:val="24"/>
          <w:szCs w:val="24"/>
        </w:rPr>
        <w:t>If there are numbers that help tell the story of your impact and reach, please share them</w:t>
      </w:r>
      <w:r w:rsidRPr="004E1B29">
        <w:rPr>
          <w:rStyle w:val="normaltextrun"/>
          <w:rFonts w:ascii="DINPro" w:hAnsi="DINPro" w:cs="DINPro"/>
          <w:color w:val="000000"/>
          <w:sz w:val="24"/>
          <w:szCs w:val="24"/>
          <w:shd w:val="clear" w:color="auto" w:fill="FFFFFF"/>
        </w:rPr>
        <w:t xml:space="preserve">.  </w:t>
      </w:r>
      <w:r>
        <w:rPr>
          <w:rStyle w:val="normaltextrun"/>
          <w:rFonts w:ascii="DINPro" w:hAnsi="DINPro" w:cs="DINPro"/>
          <w:color w:val="000000"/>
          <w:sz w:val="24"/>
          <w:szCs w:val="24"/>
          <w:shd w:val="clear" w:color="auto" w:fill="FFFFFF"/>
        </w:rPr>
        <w:t>(500 words)</w:t>
      </w:r>
    </w:p>
    <w:p w14:paraId="33A06D02" w14:textId="16E5B9B2" w:rsidR="004E1B29" w:rsidRPr="004E1B29" w:rsidRDefault="004E1B29" w:rsidP="004E1B29">
      <w:pPr>
        <w:pStyle w:val="ListParagraph"/>
        <w:numPr>
          <w:ilvl w:val="0"/>
          <w:numId w:val="12"/>
        </w:numPr>
        <w:spacing w:after="160" w:line="259" w:lineRule="auto"/>
        <w:contextualSpacing/>
        <w:rPr>
          <w:rStyle w:val="eop"/>
          <w:rFonts w:ascii="DINPro" w:hAnsi="DINPro" w:cs="DINPro"/>
          <w:color w:val="000000"/>
          <w:sz w:val="24"/>
          <w:szCs w:val="24"/>
          <w:shd w:val="clear" w:color="auto" w:fill="FFFFFF"/>
        </w:rPr>
      </w:pPr>
      <w:r w:rsidRPr="004E1B29">
        <w:rPr>
          <w:rStyle w:val="normaltextrun"/>
          <w:rFonts w:ascii="DINPro" w:hAnsi="DINPro" w:cs="DINPro"/>
          <w:color w:val="000000"/>
          <w:sz w:val="24"/>
          <w:szCs w:val="24"/>
          <w:shd w:val="clear" w:color="auto" w:fill="FFFFFF"/>
        </w:rPr>
        <w:t>Even in today’s context, planning is an important tool for responding to need and meeting your mission.  Please describe how the pandemic has impacted your approach to planning overall, including program and financial planning.  </w:t>
      </w:r>
      <w:r>
        <w:rPr>
          <w:rStyle w:val="normaltextrun"/>
          <w:rFonts w:ascii="DINPro" w:hAnsi="DINPro" w:cs="DINPro"/>
          <w:color w:val="000000"/>
          <w:sz w:val="24"/>
          <w:szCs w:val="24"/>
          <w:shd w:val="clear" w:color="auto" w:fill="FFFFFF"/>
        </w:rPr>
        <w:t xml:space="preserve">(500 words) </w:t>
      </w:r>
    </w:p>
    <w:p w14:paraId="2C82C244" w14:textId="77E5D768" w:rsidR="004E1B29" w:rsidRPr="004E1B29" w:rsidRDefault="004E1B29" w:rsidP="004E1B29">
      <w:pPr>
        <w:pStyle w:val="ListParagraph"/>
        <w:numPr>
          <w:ilvl w:val="0"/>
          <w:numId w:val="12"/>
        </w:numPr>
        <w:spacing w:after="160" w:line="259" w:lineRule="auto"/>
        <w:contextualSpacing/>
        <w:rPr>
          <w:rFonts w:ascii="DINPro" w:hAnsi="DINPro" w:cs="DINPro"/>
          <w:sz w:val="24"/>
          <w:szCs w:val="24"/>
        </w:rPr>
      </w:pPr>
      <w:r w:rsidRPr="004E1B29">
        <w:rPr>
          <w:rFonts w:ascii="DINPro" w:hAnsi="DINPro" w:cs="DINPro"/>
          <w:sz w:val="24"/>
          <w:szCs w:val="24"/>
        </w:rPr>
        <w:t xml:space="preserve">Please describe your priorities for your organization (internal goals) and for the programs you offer and the people/communities you serve (external goals). </w:t>
      </w:r>
      <w:r>
        <w:rPr>
          <w:rFonts w:ascii="DINPro" w:hAnsi="DINPro" w:cs="DINPro"/>
          <w:sz w:val="24"/>
          <w:szCs w:val="24"/>
        </w:rPr>
        <w:t xml:space="preserve"> (750 words) </w:t>
      </w:r>
    </w:p>
    <w:p w14:paraId="2F636AB1" w14:textId="23C3BA90" w:rsidR="004E1B29" w:rsidRPr="00370649" w:rsidRDefault="004E1B29" w:rsidP="004E1B29">
      <w:pPr>
        <w:pStyle w:val="ListParagraph"/>
        <w:numPr>
          <w:ilvl w:val="0"/>
          <w:numId w:val="12"/>
        </w:numPr>
        <w:spacing w:after="160" w:line="259" w:lineRule="auto"/>
        <w:contextualSpacing/>
        <w:rPr>
          <w:rStyle w:val="normaltextrun"/>
          <w:rFonts w:ascii="DINPro" w:hAnsi="DINPro" w:cs="DINPro"/>
          <w:sz w:val="24"/>
          <w:szCs w:val="24"/>
        </w:rPr>
      </w:pPr>
      <w:r w:rsidRPr="004E1B29">
        <w:rPr>
          <w:rStyle w:val="normaltextrun"/>
          <w:rFonts w:ascii="DINPro" w:hAnsi="DINPro" w:cs="DINPro"/>
          <w:color w:val="000000"/>
          <w:sz w:val="24"/>
          <w:szCs w:val="24"/>
          <w:shd w:val="clear" w:color="auto" w:fill="FFFFFF"/>
        </w:rPr>
        <w:t xml:space="preserve">Briefly describe your short- and long-term strategies for addressing your goals, and how receipt of this multi-year grant would advance this work. </w:t>
      </w:r>
      <w:r>
        <w:rPr>
          <w:rStyle w:val="normaltextrun"/>
          <w:rFonts w:ascii="DINPro" w:hAnsi="DINPro" w:cs="DINPro"/>
          <w:color w:val="000000"/>
          <w:sz w:val="24"/>
          <w:szCs w:val="24"/>
          <w:shd w:val="clear" w:color="auto" w:fill="FFFFFF"/>
        </w:rPr>
        <w:t>(750 words)</w:t>
      </w:r>
    </w:p>
    <w:p w14:paraId="26D8DA8A" w14:textId="78367736" w:rsidR="00370649" w:rsidRPr="004E1B29" w:rsidRDefault="00370649" w:rsidP="004E1B29">
      <w:pPr>
        <w:pStyle w:val="ListParagraph"/>
        <w:numPr>
          <w:ilvl w:val="0"/>
          <w:numId w:val="12"/>
        </w:numPr>
        <w:spacing w:after="160" w:line="259" w:lineRule="auto"/>
        <w:contextualSpacing/>
        <w:rPr>
          <w:rStyle w:val="normaltextrun"/>
          <w:rFonts w:ascii="DINPro" w:hAnsi="DINPro" w:cs="DINPro"/>
          <w:sz w:val="24"/>
          <w:szCs w:val="24"/>
        </w:rPr>
      </w:pPr>
      <w:r>
        <w:rPr>
          <w:rStyle w:val="normaltextrun"/>
          <w:rFonts w:ascii="DINPro" w:hAnsi="DINPro" w:cs="DINPro"/>
          <w:color w:val="000000"/>
          <w:sz w:val="24"/>
          <w:szCs w:val="24"/>
          <w:shd w:val="clear" w:color="auto" w:fill="FFFFFF"/>
        </w:rPr>
        <w:t>Anything else you’d like us to know?</w:t>
      </w:r>
      <w:r w:rsidR="002E5DB0" w:rsidRPr="002E5DB0">
        <w:rPr>
          <w:rStyle w:val="normaltextrun"/>
          <w:rFonts w:ascii="DINPro" w:hAnsi="DINPro" w:cs="DINPro"/>
          <w:color w:val="000000"/>
          <w:sz w:val="24"/>
          <w:szCs w:val="24"/>
          <w:shd w:val="clear" w:color="auto" w:fill="FFFFFF"/>
        </w:rPr>
        <w:t xml:space="preserve"> </w:t>
      </w:r>
      <w:r w:rsidR="002E5DB0">
        <w:rPr>
          <w:rStyle w:val="normaltextrun"/>
          <w:rFonts w:ascii="DINPro" w:hAnsi="DINPro" w:cs="DINPro"/>
          <w:color w:val="000000"/>
          <w:sz w:val="24"/>
          <w:szCs w:val="24"/>
          <w:shd w:val="clear" w:color="auto" w:fill="FFFFFF"/>
        </w:rPr>
        <w:t>(250 words)</w:t>
      </w:r>
    </w:p>
    <w:p w14:paraId="49153A16" w14:textId="54BAA813" w:rsidR="00A91CB0" w:rsidRPr="008C49F1" w:rsidRDefault="00CB6FE6" w:rsidP="00A91CB0">
      <w:pPr>
        <w:rPr>
          <w:rFonts w:ascii="DINPro" w:hAnsi="DINPro" w:cs="DINPro"/>
          <w:sz w:val="24"/>
          <w:szCs w:val="24"/>
        </w:rPr>
      </w:pPr>
      <w:r w:rsidRPr="00924BCE">
        <w:rPr>
          <w:rFonts w:ascii="DINPro" w:hAnsi="DINPro" w:cs="DINPro"/>
          <w:b/>
          <w:sz w:val="24"/>
          <w:szCs w:val="24"/>
        </w:rPr>
        <w:t xml:space="preserve">At the Concept </w:t>
      </w:r>
      <w:r w:rsidRPr="00207C53">
        <w:rPr>
          <w:rFonts w:ascii="DINPro" w:hAnsi="DINPro" w:cs="DINPro"/>
          <w:sz w:val="24"/>
          <w:szCs w:val="24"/>
        </w:rPr>
        <w:t>Paper stage</w:t>
      </w:r>
      <w:r w:rsidRPr="0089029B">
        <w:rPr>
          <w:rFonts w:ascii="DINPro" w:hAnsi="DINPro" w:cs="DINPro"/>
          <w:sz w:val="24"/>
          <w:szCs w:val="24"/>
        </w:rPr>
        <w:t xml:space="preserve"> you will also be asked to upload three years of organizational budget to actuals, and organizations that work in multiple states will be asked to upl</w:t>
      </w:r>
      <w:r w:rsidR="002E5DB0">
        <w:rPr>
          <w:rFonts w:ascii="DINPro" w:hAnsi="DINPro" w:cs="DINPro"/>
          <w:sz w:val="24"/>
          <w:szCs w:val="24"/>
        </w:rPr>
        <w:t>oad a budget that reflects NH-</w:t>
      </w:r>
      <w:r w:rsidRPr="0089029B">
        <w:rPr>
          <w:rFonts w:ascii="DINPro" w:hAnsi="DINPro" w:cs="DINPro"/>
          <w:sz w:val="24"/>
          <w:szCs w:val="24"/>
        </w:rPr>
        <w:t xml:space="preserve">specific work.  </w:t>
      </w:r>
      <w:r w:rsidR="00207C53">
        <w:rPr>
          <w:rFonts w:ascii="DINPro" w:hAnsi="DINPro" w:cs="DINPro"/>
          <w:sz w:val="24"/>
          <w:szCs w:val="24"/>
        </w:rPr>
        <w:t xml:space="preserve">Request of more than $30,000 you will need to upload your audit or review. </w:t>
      </w:r>
      <w:r w:rsidR="00A91CB0" w:rsidRPr="00CC2BA8">
        <w:rPr>
          <w:rFonts w:ascii="DINPro" w:hAnsi="DINPro" w:cs="DINPro"/>
          <w:sz w:val="24"/>
          <w:szCs w:val="24"/>
        </w:rPr>
        <w:t xml:space="preserve">You will also be asked if the organization has operating reserves, lines of credit, and/or endowments. </w:t>
      </w:r>
    </w:p>
    <w:p w14:paraId="509A56ED" w14:textId="34E63E22" w:rsidR="00CB6FE6" w:rsidRPr="0089029B" w:rsidRDefault="00CB6FE6" w:rsidP="00160367">
      <w:pPr>
        <w:rPr>
          <w:rFonts w:ascii="DINPro" w:hAnsi="DINPro" w:cs="DINPro"/>
          <w:sz w:val="24"/>
          <w:szCs w:val="24"/>
        </w:rPr>
      </w:pPr>
    </w:p>
    <w:p w14:paraId="7376DED1" w14:textId="77777777" w:rsidR="00207C53" w:rsidRDefault="00207C53" w:rsidP="00160367">
      <w:pPr>
        <w:rPr>
          <w:rFonts w:ascii="DINPro" w:hAnsi="DINPro" w:cs="DINPro"/>
          <w:b/>
          <w:sz w:val="28"/>
          <w:szCs w:val="28"/>
        </w:rPr>
      </w:pPr>
    </w:p>
    <w:p w14:paraId="7CE4B88F" w14:textId="17CECC0D" w:rsidR="00160367" w:rsidRPr="0089029B" w:rsidRDefault="004E1B29" w:rsidP="00160367">
      <w:pPr>
        <w:rPr>
          <w:rFonts w:ascii="DINPro" w:hAnsi="DINPro" w:cs="DINPro"/>
          <w:b/>
          <w:sz w:val="28"/>
          <w:szCs w:val="28"/>
        </w:rPr>
      </w:pPr>
      <w:r>
        <w:rPr>
          <w:rFonts w:ascii="DINPro" w:hAnsi="DINPro" w:cs="DINPro"/>
          <w:b/>
          <w:sz w:val="28"/>
          <w:szCs w:val="28"/>
        </w:rPr>
        <w:lastRenderedPageBreak/>
        <w:t>Full Proposal:</w:t>
      </w:r>
    </w:p>
    <w:p w14:paraId="4688D596" w14:textId="697D26D5" w:rsidR="00160367" w:rsidRPr="0089029B" w:rsidRDefault="008C49F1" w:rsidP="00160367">
      <w:pPr>
        <w:rPr>
          <w:rFonts w:ascii="DINPro" w:hAnsi="DINPro" w:cs="DINPro"/>
          <w:b/>
          <w:i/>
          <w:sz w:val="24"/>
          <w:szCs w:val="24"/>
        </w:rPr>
      </w:pPr>
      <w:r w:rsidRPr="0089029B">
        <w:rPr>
          <w:rFonts w:ascii="DINPro" w:hAnsi="DINPro" w:cs="DINPro"/>
          <w:b/>
          <w:i/>
          <w:sz w:val="24"/>
          <w:szCs w:val="24"/>
        </w:rPr>
        <w:t>Ple</w:t>
      </w:r>
      <w:r w:rsidR="002E5DB0">
        <w:rPr>
          <w:rFonts w:ascii="DINPro" w:hAnsi="DINPro" w:cs="DINPro"/>
          <w:b/>
          <w:i/>
          <w:sz w:val="24"/>
          <w:szCs w:val="24"/>
        </w:rPr>
        <w:t xml:space="preserve">ase Note!  You will only </w:t>
      </w:r>
      <w:r w:rsidR="004E1B29">
        <w:rPr>
          <w:rFonts w:ascii="DINPro" w:hAnsi="DINPro" w:cs="DINPro"/>
          <w:b/>
          <w:i/>
          <w:sz w:val="24"/>
          <w:szCs w:val="24"/>
        </w:rPr>
        <w:t>complete the full proposal</w:t>
      </w:r>
      <w:r w:rsidRPr="0089029B">
        <w:rPr>
          <w:rFonts w:ascii="DINPro" w:hAnsi="DINPro" w:cs="DINPro"/>
          <w:b/>
          <w:i/>
          <w:sz w:val="24"/>
          <w:szCs w:val="24"/>
        </w:rPr>
        <w:t xml:space="preserve"> if you are invited to do so following submission of your concept paper.  You will be notified of this </w:t>
      </w:r>
      <w:r w:rsidR="004E1B29">
        <w:rPr>
          <w:rFonts w:ascii="DINPro" w:hAnsi="DINPro" w:cs="DINPro"/>
          <w:b/>
          <w:i/>
          <w:sz w:val="24"/>
          <w:szCs w:val="24"/>
        </w:rPr>
        <w:t xml:space="preserve">decision </w:t>
      </w:r>
      <w:r w:rsidRPr="0089029B">
        <w:rPr>
          <w:rFonts w:ascii="DINPro" w:hAnsi="DINPro" w:cs="DINPro"/>
          <w:b/>
          <w:i/>
          <w:sz w:val="24"/>
          <w:szCs w:val="24"/>
        </w:rPr>
        <w:t xml:space="preserve">by the dates posted on the website.  </w:t>
      </w:r>
    </w:p>
    <w:p w14:paraId="0A76BE7A" w14:textId="77777777" w:rsidR="008C49F1" w:rsidRPr="0089029B" w:rsidRDefault="008C49F1" w:rsidP="00160367">
      <w:pPr>
        <w:rPr>
          <w:rFonts w:ascii="DINPro" w:hAnsi="DINPro" w:cs="DINPro"/>
          <w:sz w:val="24"/>
          <w:szCs w:val="24"/>
        </w:rPr>
      </w:pPr>
    </w:p>
    <w:p w14:paraId="7FF9F618" w14:textId="05BC91BF" w:rsidR="00CC2BA8" w:rsidRDefault="00207C53" w:rsidP="004E1B29">
      <w:pPr>
        <w:rPr>
          <w:rFonts w:ascii="DINPro" w:hAnsi="DINPro" w:cs="DINPro"/>
          <w:sz w:val="24"/>
          <w:szCs w:val="24"/>
        </w:rPr>
      </w:pPr>
      <w:r w:rsidRPr="00A1702B">
        <w:rPr>
          <w:rFonts w:ascii="DINPro" w:hAnsi="DINPro" w:cs="DINPro"/>
          <w:sz w:val="24"/>
          <w:szCs w:val="24"/>
        </w:rPr>
        <w:t>Through our unrestricted grants, we seek to support nonprofits at all levels of organizational development in building their capacity and infrastructure to support meeting their mission. Many grant applications begin with some version of “describe your organization, current programs and services”. Rather than this question, the answer to which we could likely get from your website, the questions below focus more on “the state of your organization” as relates to the management of your programs, financial oversight and governance. This is followed by an opportunity for you to highlight those goals and strategies that will be your focus over the grant period, and areas within the organization that need strengthening in order to carry out those strategies and achieve those goals.</w:t>
      </w:r>
    </w:p>
    <w:p w14:paraId="2E30112C" w14:textId="77777777" w:rsidR="00A1702B" w:rsidRPr="00A1702B" w:rsidRDefault="00A1702B" w:rsidP="004E1B29">
      <w:pPr>
        <w:rPr>
          <w:rFonts w:ascii="DINPro" w:eastAsia="Times New Roman" w:hAnsi="DINPro" w:cs="DINPro"/>
          <w:sz w:val="24"/>
          <w:szCs w:val="24"/>
        </w:rPr>
      </w:pPr>
      <w:bookmarkStart w:id="0" w:name="_GoBack"/>
      <w:bookmarkEnd w:id="0"/>
    </w:p>
    <w:p w14:paraId="1D2ED005" w14:textId="1A0FEC20" w:rsidR="004E1B29" w:rsidRDefault="00CC2BA8" w:rsidP="00CC2BA8">
      <w:pPr>
        <w:pStyle w:val="ListParagraph"/>
        <w:numPr>
          <w:ilvl w:val="0"/>
          <w:numId w:val="16"/>
        </w:numPr>
        <w:rPr>
          <w:rFonts w:ascii="DINPro" w:eastAsia="Times New Roman" w:hAnsi="DINPro" w:cs="DINPro"/>
          <w:sz w:val="24"/>
          <w:szCs w:val="24"/>
        </w:rPr>
      </w:pPr>
      <w:r>
        <w:rPr>
          <w:rFonts w:ascii="DINPro" w:eastAsia="Times New Roman" w:hAnsi="DINPro" w:cs="DINPro"/>
          <w:sz w:val="24"/>
          <w:szCs w:val="24"/>
        </w:rPr>
        <w:t>How do you think about and carry out program planning, implementation and monitoring?</w:t>
      </w:r>
    </w:p>
    <w:p w14:paraId="6FE249EF" w14:textId="504929BB" w:rsidR="00CC2BA8" w:rsidRPr="00CC2BA8" w:rsidRDefault="00CC2BA8" w:rsidP="00CC2BA8">
      <w:pPr>
        <w:pStyle w:val="ListParagraph"/>
        <w:numPr>
          <w:ilvl w:val="1"/>
          <w:numId w:val="16"/>
        </w:numPr>
        <w:rPr>
          <w:rFonts w:ascii="DINPro" w:eastAsia="Times New Roman" w:hAnsi="DINPro" w:cs="DINPro"/>
          <w:sz w:val="24"/>
          <w:szCs w:val="24"/>
        </w:rPr>
      </w:pPr>
      <w:r>
        <w:rPr>
          <w:rFonts w:ascii="DINPro" w:eastAsia="Times New Roman" w:hAnsi="DINPro" w:cs="DINPro"/>
          <w:sz w:val="24"/>
          <w:szCs w:val="24"/>
        </w:rPr>
        <w:t>Please avoid simply describi</w:t>
      </w:r>
      <w:r w:rsidRPr="00CC2BA8">
        <w:rPr>
          <w:rFonts w:ascii="DINPro" w:eastAsia="Times New Roman" w:hAnsi="DINPro" w:cs="DINPro"/>
          <w:sz w:val="24"/>
          <w:szCs w:val="24"/>
        </w:rPr>
        <w:t>ng your programs. Instead, focus on how you use experience, data and knowledge (evidence- and practice-based) to determine the best approach to develop your programs and accomplish your mission, and your measurement of the work.</w:t>
      </w:r>
    </w:p>
    <w:p w14:paraId="649AB0FF" w14:textId="290DCC1A" w:rsidR="00160367" w:rsidRPr="00370649" w:rsidRDefault="00370649" w:rsidP="00370649">
      <w:pPr>
        <w:pStyle w:val="ListParagraph"/>
        <w:numPr>
          <w:ilvl w:val="0"/>
          <w:numId w:val="13"/>
        </w:numPr>
        <w:rPr>
          <w:rFonts w:ascii="DINPro" w:hAnsi="DINPro" w:cs="DINPro"/>
          <w:b/>
          <w:sz w:val="24"/>
          <w:szCs w:val="24"/>
        </w:rPr>
      </w:pPr>
      <w:r w:rsidRPr="00370649">
        <w:rPr>
          <w:rStyle w:val="normaltextrun"/>
          <w:rFonts w:ascii="DINPro" w:hAnsi="DINPro" w:cs="DINPro"/>
          <w:color w:val="000000"/>
          <w:sz w:val="24"/>
          <w:szCs w:val="24"/>
          <w:shd w:val="clear" w:color="auto" w:fill="FFFFFF"/>
        </w:rPr>
        <w:t xml:space="preserve">Describe your organization’s approach to financial health and planning, including if/how the pandemic has impacted your approach to financial health and planning.  </w:t>
      </w:r>
      <w:r w:rsidR="00160367" w:rsidRPr="00370649">
        <w:rPr>
          <w:rFonts w:ascii="DINPro" w:hAnsi="DINPro" w:cs="DINPro"/>
          <w:sz w:val="24"/>
          <w:szCs w:val="24"/>
        </w:rPr>
        <w:t>(</w:t>
      </w:r>
      <w:r w:rsidR="00753BAA" w:rsidRPr="00370649">
        <w:rPr>
          <w:rFonts w:ascii="DINPro" w:hAnsi="DINPro" w:cs="DINPro"/>
          <w:sz w:val="24"/>
          <w:szCs w:val="24"/>
        </w:rPr>
        <w:t>500</w:t>
      </w:r>
      <w:r w:rsidR="00160367" w:rsidRPr="00370649">
        <w:rPr>
          <w:rFonts w:ascii="DINPro" w:hAnsi="DINPro" w:cs="DINPro"/>
          <w:sz w:val="24"/>
          <w:szCs w:val="24"/>
        </w:rPr>
        <w:t xml:space="preserve"> words)</w:t>
      </w:r>
    </w:p>
    <w:p w14:paraId="38A30EC3" w14:textId="36C6F9AB" w:rsidR="00370649" w:rsidRPr="00370649" w:rsidRDefault="00002238" w:rsidP="00370649">
      <w:pPr>
        <w:pStyle w:val="ListParagraph"/>
        <w:numPr>
          <w:ilvl w:val="1"/>
          <w:numId w:val="13"/>
        </w:numPr>
        <w:rPr>
          <w:rFonts w:ascii="DINPro" w:hAnsi="DINPro" w:cs="DINPro"/>
          <w:sz w:val="24"/>
          <w:szCs w:val="24"/>
        </w:rPr>
      </w:pPr>
      <w:r w:rsidRPr="00370649">
        <w:rPr>
          <w:rFonts w:ascii="DINPro" w:hAnsi="DINPro" w:cs="DINPro"/>
          <w:sz w:val="24"/>
          <w:szCs w:val="24"/>
        </w:rPr>
        <w:t xml:space="preserve">Additional Guidance: </w:t>
      </w:r>
      <w:r w:rsidR="00160367" w:rsidRPr="00370649">
        <w:rPr>
          <w:rFonts w:ascii="DINPro" w:hAnsi="DINPro" w:cs="DINPro"/>
          <w:sz w:val="24"/>
          <w:szCs w:val="24"/>
        </w:rPr>
        <w:t>We understand the many challenges you face in ensuring financial health and sustainability.  We’d like to understand how your nonprofit looks at its financial model</w:t>
      </w:r>
      <w:r w:rsidR="00CC2BA8">
        <w:rPr>
          <w:rFonts w:ascii="DINPro" w:hAnsi="DINPro" w:cs="DINPro"/>
          <w:sz w:val="24"/>
          <w:szCs w:val="24"/>
        </w:rPr>
        <w:t>.</w:t>
      </w:r>
      <w:r w:rsidR="00A91CB0" w:rsidRPr="00A91CB0">
        <w:rPr>
          <w:rFonts w:ascii="Helvetica" w:hAnsi="Helvetica" w:cs="Helvetica"/>
          <w:color w:val="333333"/>
          <w:sz w:val="21"/>
          <w:szCs w:val="21"/>
          <w:shd w:val="clear" w:color="auto" w:fill="F5F5F5"/>
        </w:rPr>
        <w:t xml:space="preserve"> </w:t>
      </w:r>
      <w:r w:rsidR="00160367" w:rsidRPr="00370649">
        <w:rPr>
          <w:rFonts w:ascii="DINPro" w:hAnsi="DINPro" w:cs="DINPro"/>
          <w:sz w:val="24"/>
          <w:szCs w:val="24"/>
        </w:rPr>
        <w:t>Do you have a fundraising plan?  If so, describe it.  If not, what specific financial goals are you working toward for the organization?   What is the role of both staff and the board?  How does your organization plan for potential changes in the funding landscape and how do you think about addressing them?</w:t>
      </w:r>
    </w:p>
    <w:p w14:paraId="7163C472" w14:textId="21258D1B" w:rsidR="00160367" w:rsidRPr="00370649" w:rsidRDefault="00160367" w:rsidP="00370649">
      <w:pPr>
        <w:pStyle w:val="ListParagraph"/>
        <w:numPr>
          <w:ilvl w:val="0"/>
          <w:numId w:val="13"/>
        </w:numPr>
        <w:rPr>
          <w:rFonts w:ascii="DINPro" w:hAnsi="DINPro" w:cs="DINPro"/>
          <w:sz w:val="24"/>
          <w:szCs w:val="24"/>
        </w:rPr>
      </w:pPr>
      <w:r w:rsidRPr="00370649">
        <w:rPr>
          <w:rFonts w:ascii="DINPro" w:hAnsi="DINPro" w:cs="DINPro"/>
          <w:sz w:val="24"/>
          <w:szCs w:val="24"/>
        </w:rPr>
        <w:t>How does your board a</w:t>
      </w:r>
      <w:r w:rsidR="00F02D1A" w:rsidRPr="00370649">
        <w:rPr>
          <w:rFonts w:ascii="DINPro" w:hAnsi="DINPro" w:cs="DINPro"/>
          <w:sz w:val="24"/>
          <w:szCs w:val="24"/>
        </w:rPr>
        <w:t xml:space="preserve">pproach leading and governing </w:t>
      </w:r>
      <w:r w:rsidRPr="00370649">
        <w:rPr>
          <w:rFonts w:ascii="DINPro" w:hAnsi="DINPro" w:cs="DINPro"/>
          <w:sz w:val="24"/>
          <w:szCs w:val="24"/>
        </w:rPr>
        <w:t>the organization? (</w:t>
      </w:r>
      <w:r w:rsidR="00753BAA" w:rsidRPr="00370649">
        <w:rPr>
          <w:rFonts w:ascii="DINPro" w:hAnsi="DINPro" w:cs="DINPro"/>
          <w:sz w:val="24"/>
          <w:szCs w:val="24"/>
        </w:rPr>
        <w:t>500</w:t>
      </w:r>
      <w:r w:rsidR="00F02D1A" w:rsidRPr="00370649">
        <w:rPr>
          <w:rFonts w:ascii="DINPro" w:hAnsi="DINPro" w:cs="DINPro"/>
          <w:sz w:val="24"/>
          <w:szCs w:val="24"/>
        </w:rPr>
        <w:t xml:space="preserve"> words</w:t>
      </w:r>
      <w:r w:rsidRPr="00370649">
        <w:rPr>
          <w:rFonts w:ascii="DINPro" w:hAnsi="DINPro" w:cs="DINPro"/>
          <w:sz w:val="24"/>
          <w:szCs w:val="24"/>
        </w:rPr>
        <w:t>)</w:t>
      </w:r>
    </w:p>
    <w:p w14:paraId="5708266B" w14:textId="0C3D367A" w:rsidR="00160367" w:rsidRPr="00370649" w:rsidRDefault="00002238" w:rsidP="00160367">
      <w:pPr>
        <w:pStyle w:val="ListParagraph"/>
        <w:numPr>
          <w:ilvl w:val="1"/>
          <w:numId w:val="13"/>
        </w:numPr>
        <w:rPr>
          <w:rFonts w:ascii="DINPro" w:hAnsi="DINPro" w:cs="DINPro"/>
          <w:sz w:val="24"/>
          <w:szCs w:val="24"/>
        </w:rPr>
      </w:pPr>
      <w:r w:rsidRPr="00370649">
        <w:rPr>
          <w:rFonts w:ascii="DINPro" w:hAnsi="DINPro" w:cs="DINPro"/>
          <w:sz w:val="24"/>
          <w:szCs w:val="24"/>
        </w:rPr>
        <w:t xml:space="preserve">Additional Guidance: </w:t>
      </w:r>
      <w:r w:rsidR="00160367" w:rsidRPr="00370649">
        <w:rPr>
          <w:rFonts w:ascii="DINPro" w:hAnsi="DINPro" w:cs="DINPro"/>
          <w:sz w:val="24"/>
          <w:szCs w:val="24"/>
        </w:rPr>
        <w:t xml:space="preserve">Board leadership is critical to supporting the capacity and infrastructure of a nonprofit.  We want to understand how the board learns, works, and contributes to your mission. What is the board’s role in strategy, policies and procedures, programming, and evaluation of themselves and the organization? </w:t>
      </w:r>
    </w:p>
    <w:p w14:paraId="51BF2594" w14:textId="095375F8" w:rsidR="00370649" w:rsidRPr="00370649" w:rsidRDefault="00370649" w:rsidP="00370649">
      <w:pPr>
        <w:pStyle w:val="paragraph"/>
        <w:numPr>
          <w:ilvl w:val="0"/>
          <w:numId w:val="14"/>
        </w:numPr>
        <w:spacing w:before="0" w:beforeAutospacing="0" w:after="0" w:afterAutospacing="0"/>
        <w:textAlignment w:val="baseline"/>
        <w:rPr>
          <w:rStyle w:val="eop"/>
          <w:rFonts w:ascii="DINPro" w:hAnsi="DINPro" w:cs="DINPro"/>
          <w:color w:val="000000"/>
          <w:shd w:val="clear" w:color="auto" w:fill="FFFFFF"/>
        </w:rPr>
      </w:pPr>
      <w:r w:rsidRPr="00370649">
        <w:rPr>
          <w:rStyle w:val="normaltextrun"/>
          <w:rFonts w:ascii="DINPro" w:hAnsi="DINPro" w:cs="DINPro"/>
          <w:color w:val="000000"/>
          <w:shd w:val="clear" w:color="auto" w:fill="FFFFFF"/>
        </w:rPr>
        <w:t>List 3-5 specific strategic goals for your organization over this grant period </w:t>
      </w:r>
      <w:r w:rsidRPr="00370649">
        <w:rPr>
          <w:rStyle w:val="normaltextrun"/>
          <w:rFonts w:ascii="DINPro" w:hAnsi="DINPro" w:cs="DINPro"/>
          <w:b/>
          <w:bCs/>
          <w:i/>
          <w:iCs/>
          <w:color w:val="000000"/>
          <w:shd w:val="clear" w:color="auto" w:fill="FFFFFF"/>
        </w:rPr>
        <w:t>at this moment</w:t>
      </w:r>
      <w:r w:rsidRPr="00370649">
        <w:rPr>
          <w:rStyle w:val="normaltextrun"/>
          <w:rFonts w:ascii="DINPro" w:hAnsi="DINPro" w:cs="DINPro"/>
          <w:color w:val="000000"/>
          <w:shd w:val="clear" w:color="auto" w:fill="FFFFFF"/>
        </w:rPr>
        <w:t>. What are the things you will work on over this grant period to make your organization stronger?</w:t>
      </w:r>
      <w:r w:rsidRPr="00370649">
        <w:rPr>
          <w:rStyle w:val="eop"/>
          <w:rFonts w:ascii="DINPro" w:hAnsi="DINPro" w:cs="DINPro"/>
          <w:color w:val="000000"/>
          <w:shd w:val="clear" w:color="auto" w:fill="FFFFFF"/>
        </w:rPr>
        <w:t> </w:t>
      </w:r>
      <w:r w:rsidRPr="00370649">
        <w:rPr>
          <w:rFonts w:ascii="DINPro" w:hAnsi="DINPro" w:cs="DINPro"/>
        </w:rPr>
        <w:t>(500 words)</w:t>
      </w:r>
    </w:p>
    <w:p w14:paraId="393AE72F" w14:textId="77777777" w:rsidR="00370649" w:rsidRPr="00370649" w:rsidRDefault="00B62AE8" w:rsidP="00370649">
      <w:pPr>
        <w:pStyle w:val="paragraph"/>
        <w:numPr>
          <w:ilvl w:val="1"/>
          <w:numId w:val="14"/>
        </w:numPr>
        <w:spacing w:before="0" w:beforeAutospacing="0" w:after="0" w:afterAutospacing="0"/>
        <w:textAlignment w:val="baseline"/>
        <w:rPr>
          <w:rFonts w:ascii="DINPro" w:hAnsi="DINPro" w:cs="DINPro"/>
          <w:color w:val="000000"/>
          <w:shd w:val="clear" w:color="auto" w:fill="FFFFFF"/>
        </w:rPr>
      </w:pPr>
      <w:r w:rsidRPr="00370649">
        <w:rPr>
          <w:rFonts w:ascii="DINPro" w:hAnsi="DINPro" w:cs="DINPro"/>
        </w:rPr>
        <w:t>Additional Guidance:</w:t>
      </w:r>
      <w:r w:rsidR="00160367" w:rsidRPr="00370649">
        <w:rPr>
          <w:rFonts w:ascii="DINPro" w:hAnsi="DINPro" w:cs="DINPro"/>
        </w:rPr>
        <w:t xml:space="preserve"> This can be in the areas of administrative, programmatic and/or financial.  Some examples include: board training, long range financial planning, developing a strategic plan, developing and implementing a communications strategy, program continuation or improvement, staff development, evaluation/using tools to measure impact. </w:t>
      </w:r>
    </w:p>
    <w:p w14:paraId="16CE2550" w14:textId="0B91BF01" w:rsidR="00370649" w:rsidRPr="007E1A3F" w:rsidRDefault="00370649" w:rsidP="00370649">
      <w:pPr>
        <w:pStyle w:val="paragraph"/>
        <w:numPr>
          <w:ilvl w:val="0"/>
          <w:numId w:val="14"/>
        </w:numPr>
        <w:spacing w:before="0" w:beforeAutospacing="0" w:after="0" w:afterAutospacing="0"/>
        <w:textAlignment w:val="baseline"/>
        <w:rPr>
          <w:rFonts w:ascii="DINPro" w:hAnsi="DINPro" w:cs="DINPro"/>
          <w:color w:val="000000"/>
          <w:shd w:val="clear" w:color="auto" w:fill="FFFFFF"/>
        </w:rPr>
      </w:pPr>
      <w:r w:rsidRPr="00370649">
        <w:rPr>
          <w:rStyle w:val="normaltextrun"/>
          <w:rFonts w:ascii="DINPro" w:hAnsi="DINPro" w:cs="DINPro"/>
          <w:color w:val="000000"/>
          <w:shd w:val="clear" w:color="auto" w:fill="FFFFFF"/>
        </w:rPr>
        <w:t>List 3-5 strategies for addressing the goals described in the previous question.  What areas within your organization need to be strengthened to achieve these goals?</w:t>
      </w:r>
      <w:r w:rsidRPr="00370649">
        <w:rPr>
          <w:rStyle w:val="eop"/>
          <w:rFonts w:ascii="DINPro" w:hAnsi="DINPro" w:cs="DINPro"/>
          <w:color w:val="000000"/>
          <w:shd w:val="clear" w:color="auto" w:fill="FFFFFF"/>
        </w:rPr>
        <w:t> </w:t>
      </w:r>
      <w:r w:rsidRPr="00370649">
        <w:rPr>
          <w:rFonts w:ascii="DINPro" w:hAnsi="DINPro" w:cs="DINPro"/>
        </w:rPr>
        <w:t xml:space="preserve"> </w:t>
      </w:r>
      <w:r w:rsidR="00160367" w:rsidRPr="00370649">
        <w:rPr>
          <w:rFonts w:ascii="DINPro" w:hAnsi="DINPro" w:cs="DINPro"/>
        </w:rPr>
        <w:t>(</w:t>
      </w:r>
      <w:r w:rsidR="00753BAA" w:rsidRPr="00370649">
        <w:rPr>
          <w:rFonts w:ascii="DINPro" w:hAnsi="DINPro" w:cs="DINPro"/>
        </w:rPr>
        <w:t>5</w:t>
      </w:r>
      <w:r w:rsidR="00160367" w:rsidRPr="00370649">
        <w:rPr>
          <w:rFonts w:ascii="DINPro" w:hAnsi="DINPro" w:cs="DINPro"/>
        </w:rPr>
        <w:t xml:space="preserve">00 words) </w:t>
      </w:r>
    </w:p>
    <w:p w14:paraId="715933D8" w14:textId="64A4061F" w:rsidR="007E1A3F" w:rsidRPr="002E5DB0" w:rsidRDefault="007E1A3F" w:rsidP="007E1A3F">
      <w:pPr>
        <w:pStyle w:val="paragraph"/>
        <w:numPr>
          <w:ilvl w:val="0"/>
          <w:numId w:val="14"/>
        </w:numPr>
        <w:spacing w:before="0" w:beforeAutospacing="0" w:after="0" w:afterAutospacing="0"/>
        <w:textAlignment w:val="baseline"/>
        <w:rPr>
          <w:rFonts w:ascii="DINPro" w:hAnsi="DINPro" w:cs="DINPro"/>
          <w:color w:val="000000"/>
          <w:shd w:val="clear" w:color="auto" w:fill="FFFFFF"/>
        </w:rPr>
      </w:pPr>
      <w:r>
        <w:rPr>
          <w:rFonts w:ascii="DINPro" w:hAnsi="DINPro" w:cs="DINPro"/>
        </w:rPr>
        <w:t xml:space="preserve">Measuring Success - </w:t>
      </w:r>
      <w:r w:rsidRPr="007E1A3F">
        <w:rPr>
          <w:rFonts w:ascii="DINPro" w:hAnsi="DINPro" w:cs="DINPro"/>
        </w:rPr>
        <w:t>What will success look like at the end of this grant period? Please focus on organizational development.</w:t>
      </w:r>
    </w:p>
    <w:p w14:paraId="7719EA04" w14:textId="383393CA" w:rsidR="002E5DB0" w:rsidRPr="002E5DB0" w:rsidRDefault="002E5DB0" w:rsidP="00370649">
      <w:pPr>
        <w:pStyle w:val="paragraph"/>
        <w:numPr>
          <w:ilvl w:val="0"/>
          <w:numId w:val="14"/>
        </w:numPr>
        <w:spacing w:before="0" w:beforeAutospacing="0" w:after="0" w:afterAutospacing="0"/>
        <w:textAlignment w:val="baseline"/>
        <w:rPr>
          <w:rFonts w:ascii="DINPro" w:hAnsi="DINPro" w:cs="DINPro"/>
          <w:color w:val="000000"/>
          <w:shd w:val="clear" w:color="auto" w:fill="FFFFFF"/>
        </w:rPr>
      </w:pPr>
      <w:r w:rsidRPr="002E5DB0">
        <w:rPr>
          <w:rStyle w:val="normaltextrun"/>
          <w:rFonts w:ascii="DINPro" w:hAnsi="DINPro" w:cs="DINPro"/>
          <w:color w:val="000000"/>
          <w:shd w:val="clear" w:color="auto" w:fill="FFFFFF"/>
        </w:rPr>
        <w:lastRenderedPageBreak/>
        <w:t>Many organizations - including the Foundation - are considering their role and responsibility in advancing racial justice and equity. How is your organization considering its role? In what way, if any, would the requested grant help you advance that work?</w:t>
      </w:r>
    </w:p>
    <w:p w14:paraId="4D7299C7" w14:textId="4134848E" w:rsidR="00160367" w:rsidRPr="00370649" w:rsidRDefault="00160367" w:rsidP="00370649">
      <w:pPr>
        <w:pStyle w:val="paragraph"/>
        <w:numPr>
          <w:ilvl w:val="0"/>
          <w:numId w:val="14"/>
        </w:numPr>
        <w:spacing w:before="0" w:beforeAutospacing="0" w:after="0" w:afterAutospacing="0"/>
        <w:textAlignment w:val="baseline"/>
        <w:rPr>
          <w:rFonts w:ascii="DINPro" w:hAnsi="DINPro" w:cs="DINPro"/>
          <w:color w:val="000000"/>
          <w:shd w:val="clear" w:color="auto" w:fill="FFFFFF"/>
        </w:rPr>
      </w:pPr>
      <w:r w:rsidRPr="00370649">
        <w:rPr>
          <w:rFonts w:ascii="DINPro" w:hAnsi="DINPro" w:cs="DINPro"/>
        </w:rPr>
        <w:t>Is there anything else you’d like us to know about your organization in regards to this application? (</w:t>
      </w:r>
      <w:r w:rsidR="00753BAA" w:rsidRPr="00370649">
        <w:rPr>
          <w:rFonts w:ascii="DINPro" w:hAnsi="DINPro" w:cs="DINPro"/>
        </w:rPr>
        <w:t xml:space="preserve">250 </w:t>
      </w:r>
      <w:r w:rsidRPr="00370649">
        <w:rPr>
          <w:rFonts w:ascii="DINPro" w:hAnsi="DINPro" w:cs="DINPro"/>
        </w:rPr>
        <w:t xml:space="preserve">words) </w:t>
      </w:r>
    </w:p>
    <w:p w14:paraId="628A8A2F" w14:textId="038BB619" w:rsidR="00160367" w:rsidRDefault="00160367" w:rsidP="00160367">
      <w:pPr>
        <w:pStyle w:val="ListParagraph"/>
        <w:rPr>
          <w:rFonts w:ascii="DINPro" w:hAnsi="DINPro" w:cs="DINPro"/>
          <w:sz w:val="24"/>
          <w:szCs w:val="24"/>
        </w:rPr>
      </w:pPr>
    </w:p>
    <w:p w14:paraId="21D5809A" w14:textId="598C24FD" w:rsidR="007E1A3F" w:rsidRDefault="007E1A3F" w:rsidP="00160367">
      <w:pPr>
        <w:pStyle w:val="ListParagraph"/>
        <w:rPr>
          <w:rFonts w:ascii="DINPro" w:hAnsi="DINPro" w:cs="DINPro"/>
          <w:sz w:val="24"/>
          <w:szCs w:val="24"/>
        </w:rPr>
      </w:pPr>
      <w:r>
        <w:rPr>
          <w:rFonts w:ascii="DINPro" w:hAnsi="DINPro" w:cs="DINPro"/>
          <w:sz w:val="24"/>
          <w:szCs w:val="24"/>
        </w:rPr>
        <w:t xml:space="preserve">At Full Proposal stage you will be asked to agree to completing and organization assessment and for grant awards of $60,000 agree to complete yearly financial review/audit. </w:t>
      </w:r>
    </w:p>
    <w:sectPr w:rsidR="007E1A3F" w:rsidSect="00207C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panose1 w:val="020B0504020101020102"/>
    <w:charset w:val="00"/>
    <w:family w:val="swiss"/>
    <w:notTrueType/>
    <w:pitch w:val="variable"/>
    <w:sig w:usb0="A00002BF" w:usb1="4000207B" w:usb2="00000008"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1A69"/>
    <w:multiLevelType w:val="hybridMultilevel"/>
    <w:tmpl w:val="5F943D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873F92"/>
    <w:multiLevelType w:val="hybridMultilevel"/>
    <w:tmpl w:val="C4F20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9265C"/>
    <w:multiLevelType w:val="hybridMultilevel"/>
    <w:tmpl w:val="AB544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62E3C"/>
    <w:multiLevelType w:val="hybridMultilevel"/>
    <w:tmpl w:val="A4225AE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2A536B58"/>
    <w:multiLevelType w:val="hybridMultilevel"/>
    <w:tmpl w:val="C378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879F1"/>
    <w:multiLevelType w:val="hybridMultilevel"/>
    <w:tmpl w:val="E84C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15E1B"/>
    <w:multiLevelType w:val="hybridMultilevel"/>
    <w:tmpl w:val="FA66E6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B9E5A9F"/>
    <w:multiLevelType w:val="hybridMultilevel"/>
    <w:tmpl w:val="D012D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3943B18"/>
    <w:multiLevelType w:val="hybridMultilevel"/>
    <w:tmpl w:val="8D22D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3A4EC2"/>
    <w:multiLevelType w:val="hybridMultilevel"/>
    <w:tmpl w:val="48542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FB3D6D"/>
    <w:multiLevelType w:val="hybridMultilevel"/>
    <w:tmpl w:val="93F0E9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5831833"/>
    <w:multiLevelType w:val="hybridMultilevel"/>
    <w:tmpl w:val="18A60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0328FC"/>
    <w:multiLevelType w:val="hybridMultilevel"/>
    <w:tmpl w:val="0F601B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EBD2159"/>
    <w:multiLevelType w:val="hybridMultilevel"/>
    <w:tmpl w:val="4EFA5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0D2766A"/>
    <w:multiLevelType w:val="hybridMultilevel"/>
    <w:tmpl w:val="1F848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13"/>
  </w:num>
  <w:num w:numId="5">
    <w:abstractNumId w:val="0"/>
  </w:num>
  <w:num w:numId="6">
    <w:abstractNumId w:val="8"/>
  </w:num>
  <w:num w:numId="7">
    <w:abstractNumId w:val="3"/>
  </w:num>
  <w:num w:numId="8">
    <w:abstractNumId w:val="6"/>
  </w:num>
  <w:num w:numId="9">
    <w:abstractNumId w:val="14"/>
  </w:num>
  <w:num w:numId="10">
    <w:abstractNumId w:val="11"/>
  </w:num>
  <w:num w:numId="11">
    <w:abstractNumId w:val="10"/>
  </w:num>
  <w:num w:numId="12">
    <w:abstractNumId w:val="5"/>
  </w:num>
  <w:num w:numId="13">
    <w:abstractNumId w:val="1"/>
  </w:num>
  <w:num w:numId="14">
    <w:abstractNumId w:val="2"/>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A2"/>
    <w:rsid w:val="00002238"/>
    <w:rsid w:val="000050A9"/>
    <w:rsid w:val="000073AF"/>
    <w:rsid w:val="000300B4"/>
    <w:rsid w:val="00106086"/>
    <w:rsid w:val="00111A56"/>
    <w:rsid w:val="001549C4"/>
    <w:rsid w:val="00155049"/>
    <w:rsid w:val="00160367"/>
    <w:rsid w:val="001B1EFC"/>
    <w:rsid w:val="00206AC6"/>
    <w:rsid w:val="00207C53"/>
    <w:rsid w:val="00227E34"/>
    <w:rsid w:val="002A0AE3"/>
    <w:rsid w:val="002E5DB0"/>
    <w:rsid w:val="003204EC"/>
    <w:rsid w:val="00370649"/>
    <w:rsid w:val="00373B74"/>
    <w:rsid w:val="003E7BF1"/>
    <w:rsid w:val="004539C4"/>
    <w:rsid w:val="00457624"/>
    <w:rsid w:val="00460DCC"/>
    <w:rsid w:val="00466936"/>
    <w:rsid w:val="004734B3"/>
    <w:rsid w:val="004B27B2"/>
    <w:rsid w:val="004E1B29"/>
    <w:rsid w:val="00550726"/>
    <w:rsid w:val="005674E0"/>
    <w:rsid w:val="00581B29"/>
    <w:rsid w:val="005D61BB"/>
    <w:rsid w:val="00661668"/>
    <w:rsid w:val="00663410"/>
    <w:rsid w:val="00667DA2"/>
    <w:rsid w:val="006720E0"/>
    <w:rsid w:val="006C6C3C"/>
    <w:rsid w:val="007238C2"/>
    <w:rsid w:val="00753BAA"/>
    <w:rsid w:val="00753F64"/>
    <w:rsid w:val="00764D65"/>
    <w:rsid w:val="00793F12"/>
    <w:rsid w:val="007A7C1E"/>
    <w:rsid w:val="007C12D6"/>
    <w:rsid w:val="007E1A3F"/>
    <w:rsid w:val="00813FEA"/>
    <w:rsid w:val="0089029B"/>
    <w:rsid w:val="00897377"/>
    <w:rsid w:val="008C49F1"/>
    <w:rsid w:val="0090652A"/>
    <w:rsid w:val="00924BCE"/>
    <w:rsid w:val="00981DD4"/>
    <w:rsid w:val="009A72BA"/>
    <w:rsid w:val="00A1702B"/>
    <w:rsid w:val="00A3472E"/>
    <w:rsid w:val="00A540FD"/>
    <w:rsid w:val="00A91CB0"/>
    <w:rsid w:val="00A94448"/>
    <w:rsid w:val="00AC18EA"/>
    <w:rsid w:val="00AE50EC"/>
    <w:rsid w:val="00B3114D"/>
    <w:rsid w:val="00B411B3"/>
    <w:rsid w:val="00B62AE8"/>
    <w:rsid w:val="00BC5FE2"/>
    <w:rsid w:val="00C6687D"/>
    <w:rsid w:val="00CA0B8A"/>
    <w:rsid w:val="00CB6FE6"/>
    <w:rsid w:val="00CC2BA8"/>
    <w:rsid w:val="00CE077C"/>
    <w:rsid w:val="00D51D36"/>
    <w:rsid w:val="00DE18E2"/>
    <w:rsid w:val="00DE5644"/>
    <w:rsid w:val="00E84E6B"/>
    <w:rsid w:val="00E8677C"/>
    <w:rsid w:val="00E91694"/>
    <w:rsid w:val="00EC4094"/>
    <w:rsid w:val="00EE6DFE"/>
    <w:rsid w:val="00F02D1A"/>
    <w:rsid w:val="00F2285B"/>
    <w:rsid w:val="00F45529"/>
    <w:rsid w:val="00F46D51"/>
    <w:rsid w:val="00FA0E9F"/>
    <w:rsid w:val="00FB61F2"/>
    <w:rsid w:val="00FD3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E173"/>
  <w15:chartTrackingRefBased/>
  <w15:docId w15:val="{DE01B728-8D88-4FFC-8FD7-426E5D78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D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DA2"/>
    <w:pPr>
      <w:ind w:left="720"/>
    </w:pPr>
  </w:style>
  <w:style w:type="paragraph" w:styleId="BalloonText">
    <w:name w:val="Balloon Text"/>
    <w:basedOn w:val="Normal"/>
    <w:link w:val="BalloonTextChar"/>
    <w:uiPriority w:val="99"/>
    <w:semiHidden/>
    <w:unhideWhenUsed/>
    <w:rsid w:val="00155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049"/>
    <w:rPr>
      <w:rFonts w:ascii="Segoe UI" w:hAnsi="Segoe UI" w:cs="Segoe UI"/>
      <w:sz w:val="18"/>
      <w:szCs w:val="18"/>
    </w:rPr>
  </w:style>
  <w:style w:type="character" w:styleId="Hyperlink">
    <w:name w:val="Hyperlink"/>
    <w:basedOn w:val="DefaultParagraphFont"/>
    <w:uiPriority w:val="99"/>
    <w:unhideWhenUsed/>
    <w:rsid w:val="00155049"/>
    <w:rPr>
      <w:color w:val="0563C1" w:themeColor="hyperlink"/>
      <w:u w:val="single"/>
    </w:rPr>
  </w:style>
  <w:style w:type="character" w:customStyle="1" w:styleId="normaltextrun">
    <w:name w:val="normaltextrun"/>
    <w:basedOn w:val="DefaultParagraphFont"/>
    <w:rsid w:val="004E1B29"/>
  </w:style>
  <w:style w:type="character" w:customStyle="1" w:styleId="eop">
    <w:name w:val="eop"/>
    <w:basedOn w:val="DefaultParagraphFont"/>
    <w:rsid w:val="004E1B29"/>
  </w:style>
  <w:style w:type="paragraph" w:customStyle="1" w:styleId="paragraph">
    <w:name w:val="paragraph"/>
    <w:basedOn w:val="Normal"/>
    <w:rsid w:val="0037064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486543">
      <w:bodyDiv w:val="1"/>
      <w:marLeft w:val="0"/>
      <w:marRight w:val="0"/>
      <w:marTop w:val="0"/>
      <w:marBottom w:val="0"/>
      <w:divBdr>
        <w:top w:val="none" w:sz="0" w:space="0" w:color="auto"/>
        <w:left w:val="none" w:sz="0" w:space="0" w:color="auto"/>
        <w:bottom w:val="none" w:sz="0" w:space="0" w:color="auto"/>
        <w:right w:val="none" w:sz="0" w:space="0" w:color="auto"/>
      </w:divBdr>
    </w:div>
    <w:div w:id="679894001">
      <w:bodyDiv w:val="1"/>
      <w:marLeft w:val="0"/>
      <w:marRight w:val="0"/>
      <w:marTop w:val="0"/>
      <w:marBottom w:val="0"/>
      <w:divBdr>
        <w:top w:val="none" w:sz="0" w:space="0" w:color="auto"/>
        <w:left w:val="none" w:sz="0" w:space="0" w:color="auto"/>
        <w:bottom w:val="none" w:sz="0" w:space="0" w:color="auto"/>
        <w:right w:val="none" w:sz="0" w:space="0" w:color="auto"/>
      </w:divBdr>
      <w:divsChild>
        <w:div w:id="840047736">
          <w:marLeft w:val="0"/>
          <w:marRight w:val="0"/>
          <w:marTop w:val="105"/>
          <w:marBottom w:val="0"/>
          <w:divBdr>
            <w:top w:val="none" w:sz="0" w:space="0" w:color="auto"/>
            <w:left w:val="single" w:sz="36" w:space="8" w:color="CCCCCC"/>
            <w:bottom w:val="none" w:sz="0" w:space="0" w:color="auto"/>
            <w:right w:val="none" w:sz="0" w:space="0" w:color="auto"/>
          </w:divBdr>
        </w:div>
        <w:div w:id="1124232641">
          <w:marLeft w:val="0"/>
          <w:marRight w:val="0"/>
          <w:marTop w:val="0"/>
          <w:marBottom w:val="0"/>
          <w:divBdr>
            <w:top w:val="none" w:sz="0" w:space="0" w:color="auto"/>
            <w:left w:val="none" w:sz="0" w:space="0" w:color="auto"/>
            <w:bottom w:val="none" w:sz="0" w:space="0" w:color="auto"/>
            <w:right w:val="none" w:sz="0" w:space="0" w:color="auto"/>
          </w:divBdr>
        </w:div>
        <w:div w:id="769200864">
          <w:marLeft w:val="0"/>
          <w:marRight w:val="0"/>
          <w:marTop w:val="105"/>
          <w:marBottom w:val="0"/>
          <w:divBdr>
            <w:top w:val="none" w:sz="0" w:space="0" w:color="auto"/>
            <w:left w:val="single" w:sz="36" w:space="8" w:color="CCCCCC"/>
            <w:bottom w:val="none" w:sz="0" w:space="0" w:color="auto"/>
            <w:right w:val="none" w:sz="0" w:space="0" w:color="auto"/>
          </w:divBdr>
        </w:div>
      </w:divsChild>
    </w:div>
    <w:div w:id="1249384708">
      <w:bodyDiv w:val="1"/>
      <w:marLeft w:val="0"/>
      <w:marRight w:val="0"/>
      <w:marTop w:val="0"/>
      <w:marBottom w:val="0"/>
      <w:divBdr>
        <w:top w:val="none" w:sz="0" w:space="0" w:color="auto"/>
        <w:left w:val="none" w:sz="0" w:space="0" w:color="auto"/>
        <w:bottom w:val="none" w:sz="0" w:space="0" w:color="auto"/>
        <w:right w:val="none" w:sz="0" w:space="0" w:color="auto"/>
      </w:divBdr>
    </w:div>
    <w:div w:id="129945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B713E-6B20-46F2-8BF1-F185B710E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Yulya Spantchak</dc:creator>
  <cp:keywords/>
  <dc:description/>
  <cp:lastModifiedBy>Wendy Cahill</cp:lastModifiedBy>
  <cp:revision>5</cp:revision>
  <dcterms:created xsi:type="dcterms:W3CDTF">2021-06-03T17:44:00Z</dcterms:created>
  <dcterms:modified xsi:type="dcterms:W3CDTF">2021-06-03T20:33:00Z</dcterms:modified>
</cp:coreProperties>
</file>